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0C5" w:rsidRDefault="004B728A" w:rsidP="004B728A">
      <w:pPr>
        <w:pStyle w:val="NoSpacing"/>
      </w:pPr>
      <w:r>
        <w:t>22 FEB 08 – Asian American Studies 125</w:t>
      </w:r>
    </w:p>
    <w:p w:rsidR="004B728A" w:rsidRDefault="004B728A" w:rsidP="004B728A">
      <w:pPr>
        <w:pStyle w:val="NoSpacing"/>
      </w:pPr>
    </w:p>
    <w:p w:rsidR="004B728A" w:rsidRDefault="002E203B" w:rsidP="004B728A">
      <w:pPr>
        <w:pStyle w:val="NoSpacing"/>
        <w:numPr>
          <w:ilvl w:val="0"/>
          <w:numId w:val="1"/>
        </w:numPr>
      </w:pPr>
      <w:r>
        <w:t>Sending Context (context of origin)</w:t>
      </w:r>
    </w:p>
    <w:p w:rsidR="00070403" w:rsidRDefault="00070403" w:rsidP="00070403">
      <w:pPr>
        <w:pStyle w:val="NoSpacing"/>
        <w:numPr>
          <w:ilvl w:val="1"/>
          <w:numId w:val="1"/>
        </w:numPr>
      </w:pPr>
      <w:r>
        <w:t>1975- 1978: Post-War Demobilization</w:t>
      </w:r>
      <w:r w:rsidR="0033263A">
        <w:t xml:space="preserve"> (Post Vietnam-War)</w:t>
      </w:r>
    </w:p>
    <w:p w:rsidR="006E79DA" w:rsidRDefault="006E79DA" w:rsidP="006E79DA">
      <w:pPr>
        <w:pStyle w:val="NoSpacing"/>
        <w:numPr>
          <w:ilvl w:val="2"/>
          <w:numId w:val="1"/>
        </w:numPr>
      </w:pPr>
      <w:r>
        <w:t xml:space="preserve">Resentment anti-war, “loss of war,” </w:t>
      </w:r>
    </w:p>
    <w:p w:rsidR="006E79DA" w:rsidRDefault="006E79DA" w:rsidP="006E79DA">
      <w:pPr>
        <w:pStyle w:val="NoSpacing"/>
        <w:numPr>
          <w:ilvl w:val="2"/>
          <w:numId w:val="1"/>
        </w:numPr>
      </w:pPr>
      <w:r>
        <w:t>Low Morale</w:t>
      </w:r>
    </w:p>
    <w:p w:rsidR="00023699" w:rsidRDefault="00023699" w:rsidP="006E79DA">
      <w:pPr>
        <w:pStyle w:val="NoSpacing"/>
        <w:numPr>
          <w:ilvl w:val="2"/>
          <w:numId w:val="1"/>
        </w:numPr>
      </w:pPr>
      <w:r>
        <w:t>Fear / paranoia / Cold War</w:t>
      </w:r>
      <w:r w:rsidR="005508BE">
        <w:t xml:space="preserve"> (anti-communist)</w:t>
      </w:r>
      <w:r w:rsidR="00515D03">
        <w:t>, refugee propaganda tool</w:t>
      </w:r>
    </w:p>
    <w:p w:rsidR="00C55D27" w:rsidRDefault="00C55D27" w:rsidP="006E79DA">
      <w:pPr>
        <w:pStyle w:val="NoSpacing"/>
        <w:numPr>
          <w:ilvl w:val="2"/>
          <w:numId w:val="1"/>
        </w:numPr>
      </w:pPr>
      <w:r>
        <w:t>Veterans and Economic hardship</w:t>
      </w:r>
    </w:p>
    <w:p w:rsidR="004B728A" w:rsidRDefault="002E203B" w:rsidP="004B728A">
      <w:pPr>
        <w:pStyle w:val="NoSpacing"/>
        <w:numPr>
          <w:ilvl w:val="0"/>
          <w:numId w:val="1"/>
        </w:numPr>
      </w:pPr>
      <w:r>
        <w:t>Receiving context (context of reception)</w:t>
      </w:r>
      <w:r w:rsidR="0085557B">
        <w:t xml:space="preserve"> – social/philosophical/culture</w:t>
      </w:r>
    </w:p>
    <w:p w:rsidR="0064000E" w:rsidRDefault="00EF780A" w:rsidP="0064000E">
      <w:pPr>
        <w:pStyle w:val="NoSpacing"/>
        <w:numPr>
          <w:ilvl w:val="1"/>
          <w:numId w:val="1"/>
        </w:numPr>
      </w:pPr>
      <w:r>
        <w:t xml:space="preserve">Identity crisis in America about multiculturalism, English-only movement, embedded tension: American society entangled knots, historical moments: great clarity, celebration; other instances?  Bilingual education?  </w:t>
      </w:r>
    </w:p>
    <w:p w:rsidR="00644497" w:rsidRDefault="00644497" w:rsidP="0064000E">
      <w:pPr>
        <w:pStyle w:val="NoSpacing"/>
        <w:numPr>
          <w:ilvl w:val="1"/>
          <w:numId w:val="1"/>
        </w:numPr>
      </w:pPr>
      <w:r>
        <w:t>Within the same historical moment, depending on where you are, there is a different receptivity towards people of color</w:t>
      </w:r>
    </w:p>
    <w:p w:rsidR="0019737A" w:rsidRDefault="0019737A" w:rsidP="0064000E">
      <w:pPr>
        <w:pStyle w:val="NoSpacing"/>
        <w:numPr>
          <w:ilvl w:val="1"/>
          <w:numId w:val="1"/>
        </w:numPr>
      </w:pPr>
      <w:r>
        <w:t>Larger than physical environment: social, philosophical, language, cultural, religious differences</w:t>
      </w:r>
    </w:p>
    <w:p w:rsidR="001B3C61" w:rsidRDefault="00B20CB7" w:rsidP="0064000E">
      <w:pPr>
        <w:pStyle w:val="NoSpacing"/>
        <w:numPr>
          <w:ilvl w:val="1"/>
          <w:numId w:val="1"/>
        </w:numPr>
      </w:pPr>
      <w:r>
        <w:t xml:space="preserve">Economic environment/landscape: </w:t>
      </w:r>
      <w:r w:rsidR="00AB4802">
        <w:t>Americans of European ancestry: they say “we had to pull ourselves from the boot straps, why can’t the new refugees do the same?”</w:t>
      </w:r>
    </w:p>
    <w:p w:rsidR="00AB4802" w:rsidRDefault="00AB4802" w:rsidP="00AB4802">
      <w:pPr>
        <w:pStyle w:val="NoSpacing"/>
        <w:numPr>
          <w:ilvl w:val="2"/>
          <w:numId w:val="1"/>
        </w:numPr>
      </w:pPr>
      <w:r>
        <w:t xml:space="preserve">Simplistic answer: Look at the economy of the US at the turn of the century compared to the economy when the refugees came.  Where is the growth: low-skilled manufacturing, where are the opportunities, where are the employment?  It is in the high-tech industry, </w:t>
      </w:r>
    </w:p>
    <w:p w:rsidR="00AB4802" w:rsidRDefault="00D33385" w:rsidP="0049104B">
      <w:pPr>
        <w:pStyle w:val="NoSpacing"/>
        <w:numPr>
          <w:ilvl w:val="3"/>
          <w:numId w:val="1"/>
        </w:numPr>
        <w:ind w:left="3600" w:hanging="1080"/>
      </w:pPr>
      <w:r>
        <w:t>Occupational sectors of SEA: low-skilled, low-waged, blue collared spectrum of the economy</w:t>
      </w:r>
    </w:p>
    <w:p w:rsidR="004D461F" w:rsidRDefault="004D461F" w:rsidP="0049104B">
      <w:pPr>
        <w:pStyle w:val="NoSpacing"/>
        <w:numPr>
          <w:ilvl w:val="3"/>
          <w:numId w:val="1"/>
        </w:numPr>
        <w:ind w:left="3600" w:hanging="1080"/>
      </w:pPr>
      <w:r>
        <w:t>Contextual</w:t>
      </w:r>
      <w:r w:rsidR="00A63A51">
        <w:t>ize in the economic environment</w:t>
      </w:r>
    </w:p>
    <w:p w:rsidR="00A63A51" w:rsidRDefault="00A63A51" w:rsidP="00A63A51">
      <w:pPr>
        <w:pStyle w:val="NoSpacing"/>
        <w:numPr>
          <w:ilvl w:val="1"/>
          <w:numId w:val="1"/>
        </w:numPr>
      </w:pPr>
      <w:r>
        <w:t>Political—where do refugees stand in larger scale of discourse, debates</w:t>
      </w:r>
    </w:p>
    <w:p w:rsidR="00A63A51" w:rsidRDefault="00C71791" w:rsidP="00A63A51">
      <w:pPr>
        <w:pStyle w:val="NoSpacing"/>
        <w:numPr>
          <w:ilvl w:val="2"/>
          <w:numId w:val="1"/>
        </w:numPr>
      </w:pPr>
      <w:r>
        <w:t>No distinction between immigrants (illegal) and refugees</w:t>
      </w:r>
      <w:r w:rsidR="00AD48F7">
        <w:t xml:space="preserve"> (all lumped together)</w:t>
      </w:r>
    </w:p>
    <w:p w:rsidR="00AD48F7" w:rsidRDefault="00C24540" w:rsidP="00A63A51">
      <w:pPr>
        <w:pStyle w:val="NoSpacing"/>
        <w:numPr>
          <w:ilvl w:val="2"/>
          <w:numId w:val="1"/>
        </w:numPr>
      </w:pPr>
      <w:r>
        <w:t>The category of “foreignness” carries through with American-born as well, “Asians will be the perpetual foreigners”</w:t>
      </w:r>
      <w:r w:rsidR="00BF60F8">
        <w:t>—immigrants from Europe can change their name, they will blend in</w:t>
      </w:r>
    </w:p>
    <w:p w:rsidR="005812ED" w:rsidRDefault="001C122B" w:rsidP="001C122B">
      <w:pPr>
        <w:pStyle w:val="NoSpacing"/>
        <w:numPr>
          <w:ilvl w:val="1"/>
          <w:numId w:val="1"/>
        </w:numPr>
      </w:pPr>
      <w:r>
        <w:t>Race politics—East Coast: Black/White Binary, West coast: White/Latinos—where do you put SEA?</w:t>
      </w:r>
    </w:p>
    <w:p w:rsidR="001C122B" w:rsidRDefault="00C12193" w:rsidP="001C122B">
      <w:pPr>
        <w:pStyle w:val="NoSpacing"/>
        <w:numPr>
          <w:ilvl w:val="2"/>
          <w:numId w:val="1"/>
        </w:numPr>
      </w:pPr>
      <w:r>
        <w:t>National discourse, political</w:t>
      </w:r>
      <w:r w:rsidR="00A621F3">
        <w:t xml:space="preserve"> discourse still being shaped: </w:t>
      </w:r>
    </w:p>
    <w:p w:rsidR="00026F60" w:rsidRDefault="00026F60" w:rsidP="00026F60">
      <w:pPr>
        <w:pStyle w:val="NoSpacing"/>
        <w:numPr>
          <w:ilvl w:val="3"/>
          <w:numId w:val="1"/>
        </w:numPr>
      </w:pPr>
      <w:r>
        <w:t>Model minority myth!</w:t>
      </w:r>
      <w:r w:rsidR="00826BE7">
        <w:t xml:space="preserve">  </w:t>
      </w:r>
    </w:p>
    <w:p w:rsidR="00826BE7" w:rsidRDefault="00826BE7" w:rsidP="00026F60">
      <w:pPr>
        <w:pStyle w:val="NoSpacing"/>
        <w:numPr>
          <w:ilvl w:val="3"/>
          <w:numId w:val="1"/>
        </w:numPr>
      </w:pPr>
      <w:proofErr w:type="spellStart"/>
      <w:r>
        <w:t>Aggregal</w:t>
      </w:r>
      <w:proofErr w:type="spellEnd"/>
      <w:r>
        <w:t xml:space="preserve"> – </w:t>
      </w:r>
      <w:proofErr w:type="spellStart"/>
      <w:r>
        <w:t>Dissaggregate</w:t>
      </w:r>
      <w:proofErr w:type="spellEnd"/>
      <w:r>
        <w:t xml:space="preserve"> Asian </w:t>
      </w:r>
    </w:p>
    <w:p w:rsidR="00206CDD" w:rsidRDefault="00826BE7" w:rsidP="00026F60">
      <w:pPr>
        <w:pStyle w:val="NoSpacing"/>
        <w:numPr>
          <w:ilvl w:val="3"/>
          <w:numId w:val="1"/>
        </w:numPr>
      </w:pPr>
      <w:r>
        <w:t xml:space="preserve">Asian American: Bipolar phenomenon, you have other side of the story that do not have the same kind of luster: if you put everything together, it looks like </w:t>
      </w:r>
      <w:proofErr w:type="gramStart"/>
      <w:r>
        <w:t>it’s</w:t>
      </w:r>
      <w:proofErr w:type="gramEnd"/>
      <w:r>
        <w:t xml:space="preserve"> good, but no really.  </w:t>
      </w:r>
    </w:p>
    <w:p w:rsidR="00826BE7" w:rsidRDefault="00826BE7" w:rsidP="00026F60">
      <w:pPr>
        <w:pStyle w:val="NoSpacing"/>
        <w:numPr>
          <w:ilvl w:val="3"/>
          <w:numId w:val="1"/>
        </w:numPr>
      </w:pPr>
      <w:r>
        <w:t xml:space="preserve"> </w:t>
      </w:r>
      <w:r w:rsidR="00206CDD">
        <w:t>Bill Gates Scholarship says there is no need to include Asian Americans because of this “myth”</w:t>
      </w:r>
      <w:r w:rsidR="00803867">
        <w:t xml:space="preserve"> – before it went out, there was a lot of rallying and fighting to include Asian Americans</w:t>
      </w:r>
      <w:r w:rsidR="005A6CFC">
        <w:t xml:space="preserve"> </w:t>
      </w:r>
    </w:p>
    <w:p w:rsidR="005A6CFC" w:rsidRDefault="002B61C0" w:rsidP="005A6CFC">
      <w:pPr>
        <w:pStyle w:val="NoSpacing"/>
        <w:numPr>
          <w:ilvl w:val="2"/>
          <w:numId w:val="1"/>
        </w:numPr>
      </w:pPr>
      <w:r>
        <w:t>Some Asian Americans have a sense of ownership in regards to “model minority” myth</w:t>
      </w:r>
    </w:p>
    <w:p w:rsidR="00F5278D" w:rsidRDefault="00457934" w:rsidP="00457934">
      <w:pPr>
        <w:pStyle w:val="NoSpacing"/>
        <w:numPr>
          <w:ilvl w:val="1"/>
          <w:numId w:val="1"/>
        </w:numPr>
      </w:pPr>
      <w:r>
        <w:t>Differing Levels</w:t>
      </w:r>
    </w:p>
    <w:p w:rsidR="00457934" w:rsidRDefault="00457934" w:rsidP="00457934">
      <w:pPr>
        <w:pStyle w:val="NoSpacing"/>
        <w:numPr>
          <w:ilvl w:val="2"/>
          <w:numId w:val="1"/>
        </w:numPr>
      </w:pPr>
      <w:r>
        <w:t>National Context – what is happening in the US?</w:t>
      </w:r>
    </w:p>
    <w:p w:rsidR="00460F15" w:rsidRDefault="00457934" w:rsidP="00031E95">
      <w:pPr>
        <w:pStyle w:val="NoSpacing"/>
        <w:numPr>
          <w:ilvl w:val="3"/>
          <w:numId w:val="1"/>
        </w:numPr>
      </w:pPr>
      <w:r>
        <w:t>State Department of ____ setting layers of inflammation of policies</w:t>
      </w:r>
    </w:p>
    <w:p w:rsidR="00457934" w:rsidRDefault="00031E95" w:rsidP="00457934">
      <w:pPr>
        <w:pStyle w:val="NoSpacing"/>
        <w:numPr>
          <w:ilvl w:val="2"/>
          <w:numId w:val="1"/>
        </w:numPr>
      </w:pPr>
      <w:r>
        <w:t>Sub. National Context</w:t>
      </w:r>
    </w:p>
    <w:p w:rsidR="00031E95" w:rsidRDefault="00031E95" w:rsidP="00031E95">
      <w:pPr>
        <w:pStyle w:val="NoSpacing"/>
        <w:numPr>
          <w:ilvl w:val="3"/>
          <w:numId w:val="1"/>
        </w:numPr>
      </w:pPr>
      <w:r>
        <w:lastRenderedPageBreak/>
        <w:t>State – what is happening?  If you’re settling in Texas you are fine, but if you have relatives in California they may have a problem</w:t>
      </w:r>
    </w:p>
    <w:p w:rsidR="00AC1F37" w:rsidRDefault="00AC1F37" w:rsidP="00031E95">
      <w:pPr>
        <w:pStyle w:val="NoSpacing"/>
        <w:numPr>
          <w:ilvl w:val="3"/>
          <w:numId w:val="1"/>
        </w:numPr>
      </w:pPr>
      <w:r>
        <w:t xml:space="preserve">Why do people move from place to place?  </w:t>
      </w:r>
    </w:p>
    <w:p w:rsidR="00AC1F37" w:rsidRDefault="00AC1F37" w:rsidP="00AC1F37">
      <w:pPr>
        <w:pStyle w:val="NoSpacing"/>
        <w:numPr>
          <w:ilvl w:val="4"/>
          <w:numId w:val="1"/>
        </w:numPr>
      </w:pPr>
      <w:r>
        <w:t>See certain patterns in the 80’s out migration from California: Central Valley people were moving to Minnesota</w:t>
      </w:r>
      <w:r w:rsidR="00C47A21">
        <w:t>?</w:t>
      </w:r>
    </w:p>
    <w:p w:rsidR="00C47A21" w:rsidRDefault="00C47A21" w:rsidP="00C47A21">
      <w:pPr>
        <w:pStyle w:val="NoSpacing"/>
        <w:numPr>
          <w:ilvl w:val="4"/>
          <w:numId w:val="1"/>
        </w:numPr>
      </w:pPr>
      <w:r>
        <w:t xml:space="preserve">Must be a reason why they left California?  -&gt; Carolinas, Dakota – what was not here </w:t>
      </w:r>
      <w:proofErr w:type="gramStart"/>
      <w:r>
        <w:t>was  a</w:t>
      </w:r>
      <w:proofErr w:type="gramEnd"/>
      <w:r>
        <w:t xml:space="preserve"> warm receiving in Central valley: Proposition 287, etc. etc. The Hmong community there were not welcomed because they looked “foreign” </w:t>
      </w:r>
    </w:p>
    <w:p w:rsidR="00416A74" w:rsidRDefault="00416A74" w:rsidP="00416A74">
      <w:pPr>
        <w:pStyle w:val="NoSpacing"/>
        <w:numPr>
          <w:ilvl w:val="5"/>
          <w:numId w:val="1"/>
        </w:numPr>
      </w:pPr>
      <w:r>
        <w:t>People were reconfiguring their lifestyle</w:t>
      </w:r>
    </w:p>
    <w:p w:rsidR="0046499B" w:rsidRDefault="00E77FC4" w:rsidP="00846883">
      <w:pPr>
        <w:pStyle w:val="NoSpacing"/>
        <w:numPr>
          <w:ilvl w:val="3"/>
          <w:numId w:val="1"/>
        </w:numPr>
      </w:pPr>
      <w:r>
        <w:t>Vietnamese community in San Jose is extremely powerful so thus in many high schools Vietnamese is taught as one of the “foreign language”</w:t>
      </w:r>
    </w:p>
    <w:p w:rsidR="00070403" w:rsidRDefault="00070403" w:rsidP="00070403">
      <w:pPr>
        <w:pStyle w:val="NoSpacing"/>
        <w:numPr>
          <w:ilvl w:val="2"/>
          <w:numId w:val="1"/>
        </w:numPr>
      </w:pPr>
    </w:p>
    <w:p w:rsidR="004B728A" w:rsidRDefault="004B728A" w:rsidP="004B728A">
      <w:pPr>
        <w:pStyle w:val="NoSpacing"/>
        <w:numPr>
          <w:ilvl w:val="0"/>
          <w:numId w:val="1"/>
        </w:numPr>
      </w:pPr>
    </w:p>
    <w:sectPr w:rsidR="004B728A" w:rsidSect="00181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622E1"/>
    <w:multiLevelType w:val="hybridMultilevel"/>
    <w:tmpl w:val="A600D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/>
  <w:rsids>
    <w:rsidRoot w:val="004B728A"/>
    <w:rsid w:val="00023699"/>
    <w:rsid w:val="00026F60"/>
    <w:rsid w:val="00031E95"/>
    <w:rsid w:val="00070403"/>
    <w:rsid w:val="000A1ABE"/>
    <w:rsid w:val="001810C5"/>
    <w:rsid w:val="0019737A"/>
    <w:rsid w:val="001B3C61"/>
    <w:rsid w:val="001C122B"/>
    <w:rsid w:val="00206CDD"/>
    <w:rsid w:val="002B61C0"/>
    <w:rsid w:val="002E203B"/>
    <w:rsid w:val="0033263A"/>
    <w:rsid w:val="0035244E"/>
    <w:rsid w:val="00416A74"/>
    <w:rsid w:val="00450A8B"/>
    <w:rsid w:val="00457934"/>
    <w:rsid w:val="00460F15"/>
    <w:rsid w:val="0046499B"/>
    <w:rsid w:val="0049104B"/>
    <w:rsid w:val="004B728A"/>
    <w:rsid w:val="004D461F"/>
    <w:rsid w:val="00515D03"/>
    <w:rsid w:val="005508BE"/>
    <w:rsid w:val="00554455"/>
    <w:rsid w:val="005812ED"/>
    <w:rsid w:val="005A6CFC"/>
    <w:rsid w:val="0064000E"/>
    <w:rsid w:val="00644497"/>
    <w:rsid w:val="006E79DA"/>
    <w:rsid w:val="007A0D30"/>
    <w:rsid w:val="00803867"/>
    <w:rsid w:val="00826BE7"/>
    <w:rsid w:val="00846883"/>
    <w:rsid w:val="0085557B"/>
    <w:rsid w:val="00A621F3"/>
    <w:rsid w:val="00A63A51"/>
    <w:rsid w:val="00AB4802"/>
    <w:rsid w:val="00AC1F37"/>
    <w:rsid w:val="00AD48F7"/>
    <w:rsid w:val="00B20CB7"/>
    <w:rsid w:val="00BF60F8"/>
    <w:rsid w:val="00C12193"/>
    <w:rsid w:val="00C24540"/>
    <w:rsid w:val="00C47A21"/>
    <w:rsid w:val="00C55D27"/>
    <w:rsid w:val="00C71791"/>
    <w:rsid w:val="00D33385"/>
    <w:rsid w:val="00E77FC4"/>
    <w:rsid w:val="00EF780A"/>
    <w:rsid w:val="00F5278D"/>
    <w:rsid w:val="00F65FFA"/>
    <w:rsid w:val="00FA0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728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65</cp:revision>
  <dcterms:created xsi:type="dcterms:W3CDTF">2008-02-22T21:19:00Z</dcterms:created>
  <dcterms:modified xsi:type="dcterms:W3CDTF">2008-02-22T22:32:00Z</dcterms:modified>
</cp:coreProperties>
</file>